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C66C3" w14:textId="77777777" w:rsidR="00D87316" w:rsidRDefault="003F1A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5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Bases sorteo cines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Axion</w:t>
      </w:r>
      <w:proofErr w:type="spellEnd"/>
    </w:p>
    <w:p w14:paraId="379EF226" w14:textId="77777777" w:rsidR="00D87316" w:rsidRDefault="003F1A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4" w:lineRule="auto"/>
        <w:ind w:left="7" w:right="5" w:firstLine="14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</w:rPr>
        <w:t>​</w:t>
      </w:r>
    </w:p>
    <w:p w14:paraId="67BC7531" w14:textId="77777777" w:rsidR="00D87316" w:rsidRDefault="003F1A46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43E8CD64" w14:textId="77777777" w:rsidR="00D87316" w:rsidRDefault="003F1A46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551C4114" w14:textId="77777777" w:rsidR="00D87316" w:rsidRDefault="003F1A46">
      <w:pPr>
        <w:widowControl w:val="0"/>
        <w:spacing w:line="244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OBJETO DEL CONCURSO Y FECHAS</w:t>
      </w:r>
    </w:p>
    <w:p w14:paraId="37F98E9B" w14:textId="77777777" w:rsidR="00D87316" w:rsidRDefault="003F1A46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7BE0B130" w14:textId="7627F964" w:rsidR="00D87316" w:rsidRDefault="003F1A46">
      <w:pPr>
        <w:widowControl w:val="0"/>
        <w:spacing w:after="240"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El objeto del concurso es promocionar los cines </w:t>
      </w:r>
      <w:proofErr w:type="spellStart"/>
      <w:r>
        <w:rPr>
          <w:rFonts w:ascii="Calibri" w:eastAsia="Calibri" w:hAnsi="Calibri" w:cs="Calibri"/>
        </w:rPr>
        <w:t>Axion</w:t>
      </w:r>
      <w:proofErr w:type="spellEnd"/>
      <w:r>
        <w:rPr>
          <w:rFonts w:ascii="Calibri" w:eastAsia="Calibri" w:hAnsi="Calibri" w:cs="Calibri"/>
        </w:rPr>
        <w:t>, sorteando vari</w:t>
      </w:r>
      <w:r w:rsidR="00A93313">
        <w:rPr>
          <w:rFonts w:ascii="Calibri" w:eastAsia="Calibri" w:hAnsi="Calibri" w:cs="Calibri"/>
        </w:rPr>
        <w:t>as entradas de cine en el Instagram de Alzamora.</w:t>
      </w:r>
    </w:p>
    <w:p w14:paraId="75FA7951" w14:textId="77777777" w:rsidR="00D87316" w:rsidRDefault="003F1A46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250D146F" w14:textId="79F56164" w:rsidR="00D87316" w:rsidRDefault="003F1A46">
      <w:pPr>
        <w:widowControl w:val="0"/>
        <w:spacing w:line="244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DINÁMICA </w:t>
      </w:r>
    </w:p>
    <w:p w14:paraId="01D5B17B" w14:textId="77777777" w:rsidR="00D87316" w:rsidRDefault="003F1A46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7E067646" w14:textId="695C0815" w:rsidR="00D87316" w:rsidRDefault="003F1A46">
      <w:pPr>
        <w:widowControl w:val="0"/>
        <w:spacing w:before="240" w:after="240" w:line="244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Sorteo</w:t>
      </w:r>
      <w:r w:rsidR="00A93313"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</w:rPr>
        <w:t xml:space="preserve"> en </w:t>
      </w:r>
      <w:r w:rsidR="00A93313">
        <w:rPr>
          <w:rFonts w:ascii="Calibri" w:eastAsia="Calibri" w:hAnsi="Calibri" w:cs="Calibri"/>
          <w:b/>
        </w:rPr>
        <w:t>Instagram</w:t>
      </w:r>
    </w:p>
    <w:p w14:paraId="58F45D48" w14:textId="77777777" w:rsidR="00D87316" w:rsidRDefault="003F1A46">
      <w:pPr>
        <w:widowControl w:val="0"/>
        <w:numPr>
          <w:ilvl w:val="0"/>
          <w:numId w:val="1"/>
        </w:numPr>
        <w:spacing w:before="240" w:line="244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Sigue nuestra cuenta de </w:t>
      </w:r>
      <w:hyperlink r:id="rId7">
        <w:r>
          <w:rPr>
            <w:rFonts w:ascii="Calibri" w:eastAsia="Calibri" w:hAnsi="Calibri" w:cs="Calibri"/>
            <w:u w:val="single"/>
          </w:rPr>
          <w:t>CC Alzamora</w:t>
        </w:r>
      </w:hyperlink>
      <w:r>
        <w:rPr>
          <w:rFonts w:ascii="Calibri" w:eastAsia="Calibri" w:hAnsi="Calibri" w:cs="Calibri"/>
          <w:u w:val="single"/>
        </w:rPr>
        <w:t>.</w:t>
      </w:r>
    </w:p>
    <w:p w14:paraId="72E21C8E" w14:textId="77777777" w:rsidR="00BE5161" w:rsidRPr="00BE5161" w:rsidRDefault="003F1A46">
      <w:pPr>
        <w:widowControl w:val="0"/>
        <w:numPr>
          <w:ilvl w:val="0"/>
          <w:numId w:val="1"/>
        </w:numPr>
        <w:spacing w:line="244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Menciona</w:t>
      </w:r>
      <w:r w:rsidR="00BE5161">
        <w:rPr>
          <w:rFonts w:ascii="Calibri" w:eastAsia="Calibri" w:hAnsi="Calibri" w:cs="Calibri"/>
        </w:rPr>
        <w:t xml:space="preserve"> una </w:t>
      </w:r>
      <w:r>
        <w:rPr>
          <w:rFonts w:ascii="Calibri" w:eastAsia="Calibri" w:hAnsi="Calibri" w:cs="Calibri"/>
        </w:rPr>
        <w:t>cuenta</w:t>
      </w:r>
      <w:r w:rsidR="00BE5161">
        <w:rPr>
          <w:rFonts w:ascii="Calibri" w:eastAsia="Calibri" w:hAnsi="Calibri" w:cs="Calibri"/>
        </w:rPr>
        <w:t xml:space="preserve"> de un amigo.</w:t>
      </w:r>
    </w:p>
    <w:p w14:paraId="31AB7BAF" w14:textId="1C330D4F" w:rsidR="00D87316" w:rsidRDefault="00BE5161">
      <w:pPr>
        <w:widowControl w:val="0"/>
        <w:numPr>
          <w:ilvl w:val="0"/>
          <w:numId w:val="1"/>
        </w:numPr>
        <w:spacing w:line="244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Cumple correctamente el reto que se presenta en la imagen de la publicación.</w:t>
      </w:r>
      <w:r w:rsidR="003F1A46">
        <w:rPr>
          <w:rFonts w:ascii="Calibri" w:eastAsia="Calibri" w:hAnsi="Calibri" w:cs="Calibri"/>
        </w:rPr>
        <w:t xml:space="preserve"> </w:t>
      </w:r>
    </w:p>
    <w:p w14:paraId="1AB4AAF7" w14:textId="360A846F" w:rsidR="00D87316" w:rsidRDefault="003F1A46">
      <w:pPr>
        <w:widowControl w:val="0"/>
        <w:numPr>
          <w:ilvl w:val="0"/>
          <w:numId w:val="1"/>
        </w:numPr>
        <w:spacing w:after="240" w:line="244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Comparte la publicación del sorteo en tu</w:t>
      </w:r>
      <w:r w:rsidR="00BE5161">
        <w:rPr>
          <w:rFonts w:ascii="Calibri" w:eastAsia="Calibri" w:hAnsi="Calibri" w:cs="Calibri"/>
        </w:rPr>
        <w:t xml:space="preserve">s </w:t>
      </w:r>
      <w:proofErr w:type="spellStart"/>
      <w:r w:rsidR="00BE5161">
        <w:rPr>
          <w:rFonts w:ascii="Calibri" w:eastAsia="Calibri" w:hAnsi="Calibri" w:cs="Calibri"/>
        </w:rPr>
        <w:t>stories</w:t>
      </w:r>
      <w:proofErr w:type="spellEnd"/>
      <w:r w:rsidR="00BE516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[opcional].</w:t>
      </w:r>
    </w:p>
    <w:p w14:paraId="200F76A9" w14:textId="77777777" w:rsidR="00D87316" w:rsidRDefault="003F1A46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● El Centro Comercial Alzamora se reserva el derecho a compartir en sus redes sociales y página web las fotografías publicadas por los participantes del concurso que crea oportunas para promoverlo.</w:t>
      </w:r>
    </w:p>
    <w:p w14:paraId="0C47FC54" w14:textId="77777777" w:rsidR="00D87316" w:rsidRDefault="003F1A46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40A7C834" w14:textId="77777777" w:rsidR="00D87316" w:rsidRDefault="003F1A46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● El Centro Comercial Alzamora se reserva el derecho a que los premios queden desiertos, en el caso de que no se cumplan los requisitos citados en las bases.</w:t>
      </w:r>
    </w:p>
    <w:p w14:paraId="7FB85ABD" w14:textId="77777777" w:rsidR="00D87316" w:rsidRDefault="003F1A46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5E7DFB6C" w14:textId="49BB8936" w:rsidR="00D87316" w:rsidRDefault="003F1A46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● El Centro Comercial Alzamora se reserva el derecho a que los premios queden desiertos en el caso de que no se registre un mínimo de 10 participantes válidos</w:t>
      </w:r>
      <w:r w:rsidR="00BE5161">
        <w:rPr>
          <w:rFonts w:ascii="Calibri" w:eastAsia="Calibri" w:hAnsi="Calibri" w:cs="Calibri"/>
        </w:rPr>
        <w:t xml:space="preserve"> por cada publicación.</w:t>
      </w:r>
    </w:p>
    <w:p w14:paraId="22233454" w14:textId="77777777" w:rsidR="00D87316" w:rsidRDefault="003F1A46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3B9B490B" w14:textId="77777777" w:rsidR="00D87316" w:rsidRDefault="003F1A46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● El Centro Comercial Alzamora se reserva el derecho a descalificar y dar por no válidas aquellas participaciones en las que se detecten prácticas fraudulentas.</w:t>
      </w:r>
    </w:p>
    <w:p w14:paraId="4F4DEC42" w14:textId="77777777" w:rsidR="00D87316" w:rsidRDefault="003F1A46">
      <w:pPr>
        <w:widowControl w:val="0"/>
        <w:spacing w:line="244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14:paraId="7B6D81D4" w14:textId="77777777" w:rsidR="00D87316" w:rsidRDefault="003F1A46">
      <w:pPr>
        <w:widowControl w:val="0"/>
        <w:spacing w:line="244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14:paraId="331AAAC3" w14:textId="77777777" w:rsidR="00D87316" w:rsidRDefault="003F1A46">
      <w:pPr>
        <w:widowControl w:val="0"/>
        <w:spacing w:line="244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BASES DEL CONCURSO</w:t>
      </w:r>
    </w:p>
    <w:p w14:paraId="2115C159" w14:textId="77777777" w:rsidR="00D87316" w:rsidRDefault="003F1A46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5AA74A3F" w14:textId="77777777" w:rsidR="00D87316" w:rsidRDefault="003F1A46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● La participación es individual.</w:t>
      </w:r>
    </w:p>
    <w:p w14:paraId="5ED847B3" w14:textId="77777777" w:rsidR="00D87316" w:rsidRDefault="003F1A46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2A437EB0" w14:textId="77777777" w:rsidR="00D87316" w:rsidRDefault="003F1A46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● Podrán participar todos los clientes, visitantes y empleados de los establecimientos del centro. Solo quedan excluidos de la promoción los empleados directos del centro comercial Alzamora (gerencia), así como sus familiares de primer grado de consanguinidad/afinidad y todas aquellas empresas que participen directamente en el desarrollo del presente concurso.</w:t>
      </w:r>
    </w:p>
    <w:p w14:paraId="7A5FE58C" w14:textId="77777777" w:rsidR="00D87316" w:rsidRDefault="003F1A46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4BF6343A" w14:textId="77777777" w:rsidR="00D87316" w:rsidRDefault="003F1A46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● El Centro Comercial Alzamora se reserva el derecho a modificar las bases del concurso cuando concurran causas suficientes que lo justifiquen.</w:t>
      </w:r>
    </w:p>
    <w:p w14:paraId="3F3E8563" w14:textId="77777777" w:rsidR="00D87316" w:rsidRDefault="003F1A46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 </w:t>
      </w:r>
    </w:p>
    <w:p w14:paraId="5C900B84" w14:textId="6AD844EE" w:rsidR="00D87316" w:rsidRDefault="003F1A46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● El concurso comenzará el </w:t>
      </w:r>
      <w:r w:rsidR="00BE5161">
        <w:rPr>
          <w:rFonts w:ascii="Calibri" w:eastAsia="Calibri" w:hAnsi="Calibri" w:cs="Calibri"/>
          <w:b/>
        </w:rPr>
        <w:t>lunes</w:t>
      </w:r>
      <w:r>
        <w:rPr>
          <w:rFonts w:ascii="Calibri" w:eastAsia="Calibri" w:hAnsi="Calibri" w:cs="Calibri"/>
          <w:b/>
        </w:rPr>
        <w:t xml:space="preserve"> 2</w:t>
      </w:r>
      <w:r w:rsidR="00BE5161">
        <w:rPr>
          <w:rFonts w:ascii="Calibri" w:eastAsia="Calibri" w:hAnsi="Calibri" w:cs="Calibri"/>
          <w:b/>
        </w:rPr>
        <w:t xml:space="preserve">3 de mayo </w:t>
      </w:r>
      <w:r>
        <w:rPr>
          <w:rFonts w:ascii="Calibri" w:eastAsia="Calibri" w:hAnsi="Calibri" w:cs="Calibri"/>
          <w:b/>
        </w:rPr>
        <w:t>con la publicación del</w:t>
      </w:r>
      <w:r w:rsidR="00BE5161">
        <w:rPr>
          <w:rFonts w:ascii="Calibri" w:eastAsia="Calibri" w:hAnsi="Calibri" w:cs="Calibri"/>
          <w:b/>
        </w:rPr>
        <w:t xml:space="preserve"> primer</w:t>
      </w:r>
      <w:r>
        <w:rPr>
          <w:rFonts w:ascii="Calibri" w:eastAsia="Calibri" w:hAnsi="Calibri" w:cs="Calibri"/>
          <w:b/>
        </w:rPr>
        <w:t xml:space="preserve"> post en </w:t>
      </w:r>
      <w:r w:rsidR="00BE5161">
        <w:rPr>
          <w:rFonts w:ascii="Calibri" w:eastAsia="Calibri" w:hAnsi="Calibri" w:cs="Calibri"/>
          <w:b/>
        </w:rPr>
        <w:t xml:space="preserve">Instagram y </w:t>
      </w:r>
      <w:r>
        <w:rPr>
          <w:rFonts w:ascii="Calibri" w:eastAsia="Calibri" w:hAnsi="Calibri" w:cs="Calibri"/>
          <w:b/>
        </w:rPr>
        <w:t>finalizará el</w:t>
      </w:r>
      <w:r w:rsidR="00BE5161">
        <w:rPr>
          <w:rFonts w:ascii="Calibri" w:eastAsia="Calibri" w:hAnsi="Calibri" w:cs="Calibri"/>
          <w:b/>
        </w:rPr>
        <w:t xml:space="preserve"> domingo 29 de mayo </w:t>
      </w:r>
      <w:r>
        <w:rPr>
          <w:rFonts w:ascii="Calibri" w:eastAsia="Calibri" w:hAnsi="Calibri" w:cs="Calibri"/>
          <w:b/>
        </w:rPr>
        <w:t xml:space="preserve">a las </w:t>
      </w:r>
      <w:r w:rsidR="00BE5161">
        <w:rPr>
          <w:rFonts w:ascii="Calibri" w:eastAsia="Calibri" w:hAnsi="Calibri" w:cs="Calibri"/>
          <w:b/>
        </w:rPr>
        <w:t>23</w:t>
      </w:r>
      <w:r>
        <w:rPr>
          <w:rFonts w:ascii="Calibri" w:eastAsia="Calibri" w:hAnsi="Calibri" w:cs="Calibri"/>
          <w:b/>
        </w:rPr>
        <w:t>:</w:t>
      </w:r>
      <w:r w:rsidR="00BE5161">
        <w:rPr>
          <w:rFonts w:ascii="Calibri" w:eastAsia="Calibri" w:hAnsi="Calibri" w:cs="Calibri"/>
          <w:b/>
        </w:rPr>
        <w:t>59</w:t>
      </w:r>
      <w:r>
        <w:rPr>
          <w:rFonts w:ascii="Calibri" w:eastAsia="Calibri" w:hAnsi="Calibri" w:cs="Calibri"/>
          <w:b/>
        </w:rPr>
        <w:t xml:space="preserve">h. </w:t>
      </w:r>
    </w:p>
    <w:p w14:paraId="1D16BE04" w14:textId="77777777" w:rsidR="00D87316" w:rsidRDefault="003F1A46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C846AFC" w14:textId="3996BEA5" w:rsidR="00D87316" w:rsidRDefault="003F1A46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● La </w:t>
      </w:r>
      <w:r>
        <w:rPr>
          <w:rFonts w:ascii="Calibri" w:eastAsia="Calibri" w:hAnsi="Calibri" w:cs="Calibri"/>
          <w:b/>
        </w:rPr>
        <w:t xml:space="preserve">comunicación de los ganadores </w:t>
      </w:r>
      <w:r>
        <w:rPr>
          <w:rFonts w:ascii="Calibri" w:eastAsia="Calibri" w:hAnsi="Calibri" w:cs="Calibri"/>
        </w:rPr>
        <w:t xml:space="preserve">se hará pública en la web del centro comercial Alzamora el </w:t>
      </w:r>
      <w:r w:rsidR="00BE5161">
        <w:rPr>
          <w:rFonts w:ascii="Calibri" w:eastAsia="Calibri" w:hAnsi="Calibri" w:cs="Calibri"/>
        </w:rPr>
        <w:t>lunes 30 de mayo.</w:t>
      </w:r>
    </w:p>
    <w:p w14:paraId="4F08FC9E" w14:textId="77777777" w:rsidR="00D87316" w:rsidRDefault="00D87316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</w:p>
    <w:p w14:paraId="26D026A5" w14:textId="77777777" w:rsidR="00D87316" w:rsidRDefault="003F1A46">
      <w:pPr>
        <w:widowControl w:val="0"/>
        <w:spacing w:line="244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PREMIOS</w:t>
      </w:r>
    </w:p>
    <w:p w14:paraId="1A675B57" w14:textId="77777777" w:rsidR="00D87316" w:rsidRDefault="003F1A46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A27D274" w14:textId="3CEC2EA9" w:rsidR="00D87316" w:rsidRDefault="003F1A46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● Se elegirá a un total de </w:t>
      </w:r>
      <w:r w:rsidR="00BE5161">
        <w:rPr>
          <w:rFonts w:ascii="Calibri" w:eastAsia="Calibri" w:hAnsi="Calibri" w:cs="Calibri"/>
          <w:b/>
        </w:rPr>
        <w:t>8</w:t>
      </w:r>
      <w:r>
        <w:rPr>
          <w:rFonts w:ascii="Calibri" w:eastAsia="Calibri" w:hAnsi="Calibri" w:cs="Calibri"/>
          <w:b/>
        </w:rPr>
        <w:t xml:space="preserve"> ganadores en </w:t>
      </w:r>
      <w:r w:rsidR="00BE5161">
        <w:rPr>
          <w:rFonts w:ascii="Calibri" w:eastAsia="Calibri" w:hAnsi="Calibri" w:cs="Calibri"/>
          <w:b/>
        </w:rPr>
        <w:t>Instagram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entre todos los participantes de forma aleatoria.</w:t>
      </w:r>
    </w:p>
    <w:p w14:paraId="34C1684F" w14:textId="77777777" w:rsidR="00D87316" w:rsidRDefault="00D87316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</w:p>
    <w:p w14:paraId="7ACB7311" w14:textId="3E2E475F" w:rsidR="00D87316" w:rsidRDefault="003F1A46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● En total se </w:t>
      </w:r>
      <w:r w:rsidR="00995AA3">
        <w:rPr>
          <w:rFonts w:ascii="Calibri" w:eastAsia="Calibri" w:hAnsi="Calibri" w:cs="Calibri"/>
        </w:rPr>
        <w:t xml:space="preserve">realizarán 3 sorteos, uno por cada publicación, y en total se </w:t>
      </w:r>
      <w:r>
        <w:rPr>
          <w:rFonts w:ascii="Calibri" w:eastAsia="Calibri" w:hAnsi="Calibri" w:cs="Calibri"/>
        </w:rPr>
        <w:t xml:space="preserve">sortearán </w:t>
      </w:r>
      <w:r w:rsidR="00BE5161"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</w:rPr>
        <w:t xml:space="preserve"> entradas de cine para disfrutar en los cines </w:t>
      </w:r>
      <w:proofErr w:type="spellStart"/>
      <w:r>
        <w:rPr>
          <w:rFonts w:ascii="Calibri" w:eastAsia="Calibri" w:hAnsi="Calibri" w:cs="Calibri"/>
        </w:rPr>
        <w:t>Axion</w:t>
      </w:r>
      <w:proofErr w:type="spellEnd"/>
      <w:r>
        <w:rPr>
          <w:rFonts w:ascii="Calibri" w:eastAsia="Calibri" w:hAnsi="Calibri" w:cs="Calibri"/>
        </w:rPr>
        <w:t xml:space="preserve">. </w:t>
      </w:r>
    </w:p>
    <w:p w14:paraId="6A0A413E" w14:textId="77777777" w:rsidR="00D87316" w:rsidRDefault="00D87316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</w:p>
    <w:p w14:paraId="2675E149" w14:textId="77777777" w:rsidR="00D87316" w:rsidRDefault="003F1A46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● Es un requisito indispensable que el ganador recoja su premio, de forma presencial y mostrando su DNI, en el centro.</w:t>
      </w:r>
    </w:p>
    <w:p w14:paraId="1350675E" w14:textId="77777777" w:rsidR="00D87316" w:rsidRDefault="003F1A46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E9A3D52" w14:textId="77777777" w:rsidR="00D87316" w:rsidRDefault="003F1A46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● Los ganadores deben confirmar por redes sociales la aceptación del premio y enviar sus datos de contacto (nombre completo, número de DNI y teléfono).</w:t>
      </w:r>
    </w:p>
    <w:p w14:paraId="4E2F20CB" w14:textId="77777777" w:rsidR="00D87316" w:rsidRDefault="003F1A46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109F9D2" w14:textId="77777777" w:rsidR="00D87316" w:rsidRDefault="003F1A46">
      <w:pPr>
        <w:widowControl w:val="0"/>
        <w:spacing w:after="240"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● Si no es posible contactar con alguno de los ganadores al anuncio </w:t>
      </w:r>
      <w:proofErr w:type="gramStart"/>
      <w:r>
        <w:rPr>
          <w:rFonts w:ascii="Calibri" w:eastAsia="Calibri" w:hAnsi="Calibri" w:cs="Calibri"/>
        </w:rPr>
        <w:t>del mismo</w:t>
      </w:r>
      <w:proofErr w:type="gramEnd"/>
      <w:r>
        <w:rPr>
          <w:rFonts w:ascii="Calibri" w:eastAsia="Calibri" w:hAnsi="Calibri" w:cs="Calibri"/>
        </w:rPr>
        <w:t xml:space="preserve"> o no confirma la aceptación del premio en este plazo estipulado, se volverá a seleccionar a un nuevo ganador y así sucesivamente. </w:t>
      </w:r>
    </w:p>
    <w:p w14:paraId="76C19A3E" w14:textId="77777777" w:rsidR="00D87316" w:rsidRDefault="003F1A46">
      <w:pPr>
        <w:widowControl w:val="0"/>
        <w:spacing w:line="244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RESPONSABILIDADES</w:t>
      </w:r>
    </w:p>
    <w:p w14:paraId="7C473C20" w14:textId="77777777" w:rsidR="00D87316" w:rsidRDefault="003F1A46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53DA89E4" w14:textId="77777777" w:rsidR="00D87316" w:rsidRDefault="003F1A46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El Centro Comercial Alzamora queda eximido de cualquier tipo de responsabilidad:</w:t>
      </w:r>
    </w:p>
    <w:p w14:paraId="01E8C9D2" w14:textId="77777777" w:rsidR="00D87316" w:rsidRDefault="003F1A46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5A933688" w14:textId="77777777" w:rsidR="00D87316" w:rsidRDefault="003F1A46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 A partir del momento en el que el ganador acepte el premio. Éste no podrá emprender ningún tipo de acción legal, por ningún motivo derivado del premio, de su mal uso, o como consecuencia del beneficio del propio premio.</w:t>
      </w:r>
    </w:p>
    <w:p w14:paraId="5C9FF6EB" w14:textId="77777777" w:rsidR="00D87316" w:rsidRDefault="003F1A46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7FD07B58" w14:textId="77777777" w:rsidR="00D87316" w:rsidRDefault="003F1A46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 Por daños y perjuicios de toda naturaleza que puedan deberse a la falta temporal de disponibilidad o de continuidad del funcionamiento de los servicios mediante los que se participa, a la defraudación de la utilidad que los usuarios hubieren podido atribuir a los mismos, y en particular, aunque no de modo exclusivo, a los fallos en el acceso a las distintas páginas y envíos de respuestas de participación a través de Internet, o comunicaciones telefónicas habilitadas al efecto.</w:t>
      </w:r>
    </w:p>
    <w:p w14:paraId="7C18E756" w14:textId="77777777" w:rsidR="00D87316" w:rsidRDefault="003F1A46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626FBE8F" w14:textId="77777777" w:rsidR="00D87316" w:rsidRDefault="003F1A46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El Centro Comercial Alzamora se reserva el derecho a:</w:t>
      </w:r>
    </w:p>
    <w:p w14:paraId="73EE5893" w14:textId="77777777" w:rsidR="00D87316" w:rsidRDefault="003F1A46">
      <w:pPr>
        <w:widowControl w:val="0"/>
        <w:spacing w:line="244" w:lineRule="auto"/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 xml:space="preserve"> </w:t>
      </w:r>
    </w:p>
    <w:p w14:paraId="19C8FD6F" w14:textId="77777777" w:rsidR="00D87316" w:rsidRDefault="003F1A46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 Efectuar cambios que redunden en el buen fin de la subasta cuando concurra causa justa o motivos de fuerza mayor que impidan llevarla a término en la forma en que recogen las presentes bases.</w:t>
      </w:r>
    </w:p>
    <w:p w14:paraId="4EAF52E1" w14:textId="77777777" w:rsidR="00D87316" w:rsidRDefault="003F1A46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 Aplazar o ampliar el período del concurso, así como la facultad de interpretar las presentes bases.</w:t>
      </w:r>
    </w:p>
    <w:p w14:paraId="370B6D7C" w14:textId="77777777" w:rsidR="00D87316" w:rsidRDefault="003F1A46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• Acortar, prorrogar, modificar o cancelar este concurso, si concurrieran circunstancias excepcionales que impidieran su realización, comunicando dichas circunstancias de manera que </w:t>
      </w:r>
      <w:r>
        <w:rPr>
          <w:rFonts w:ascii="Calibri" w:eastAsia="Calibri" w:hAnsi="Calibri" w:cs="Calibri"/>
        </w:rPr>
        <w:lastRenderedPageBreak/>
        <w:t>se evite cualquier perjuicio para los participantes en el sorteo.</w:t>
      </w:r>
    </w:p>
    <w:p w14:paraId="4C740F87" w14:textId="77777777" w:rsidR="00D87316" w:rsidRDefault="003F1A46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 Eliminar de la promoción por causa justificada a cualquier usuario que defraude, altere o inutilice el buen funcionamiento y el transcurso normal y reglamentario de la misma.</w:t>
      </w:r>
    </w:p>
    <w:p w14:paraId="1B8493F3" w14:textId="77777777" w:rsidR="00D87316" w:rsidRDefault="003F1A46">
      <w:pPr>
        <w:widowControl w:val="0"/>
        <w:spacing w:line="244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14:paraId="482C85F4" w14:textId="77777777" w:rsidR="00D87316" w:rsidRDefault="00D87316">
      <w:pPr>
        <w:widowControl w:val="0"/>
        <w:spacing w:line="244" w:lineRule="auto"/>
        <w:jc w:val="both"/>
        <w:rPr>
          <w:rFonts w:ascii="Calibri" w:eastAsia="Calibri" w:hAnsi="Calibri" w:cs="Calibri"/>
          <w:b/>
        </w:rPr>
      </w:pPr>
    </w:p>
    <w:p w14:paraId="6F1BAFB7" w14:textId="77777777" w:rsidR="00D87316" w:rsidRDefault="003F1A46">
      <w:pPr>
        <w:widowControl w:val="0"/>
        <w:spacing w:line="244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DERECHOS DE IMAGEN Y PROTECCIÓN DE DATOS PERSONALES</w:t>
      </w:r>
    </w:p>
    <w:p w14:paraId="1430E3AA" w14:textId="77777777" w:rsidR="00D87316" w:rsidRDefault="003F1A46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329A9EB1" w14:textId="77777777" w:rsidR="00D87316" w:rsidRDefault="003F1A46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En cumplimiento de lo establecido en el Reglamento (UE) 2016/ 679 del Parlamento Europeo y del Consejo, de 27 de abril de 2016 (en adelante RGPD) le informamos que los datos personales de los ganadores (identidad, procedencia y correo electrónico) serán incorporados a una Bases de Datos titularidad y responsabilidad de CENTRO COMERCIAL ALZAMORA, S.L., cuya finalidad es la gestión del </w:t>
      </w:r>
      <w:proofErr w:type="gramStart"/>
      <w:r>
        <w:rPr>
          <w:rFonts w:ascii="Calibri" w:eastAsia="Calibri" w:hAnsi="Calibri" w:cs="Calibri"/>
        </w:rPr>
        <w:t>sorteo</w:t>
      </w:r>
      <w:proofErr w:type="gramEnd"/>
      <w:r>
        <w:rPr>
          <w:rFonts w:ascii="Calibri" w:eastAsia="Calibri" w:hAnsi="Calibri" w:cs="Calibri"/>
        </w:rPr>
        <w:t xml:space="preserve"> así como el mantenimiento de relaciones comerciales. Identidad (en adelante CENTRO COMERCIAL ALZAMORA) con CIF: _B66924580, dirección postal: </w:t>
      </w:r>
      <w:r>
        <w:rPr>
          <w:rFonts w:ascii="Calibri" w:eastAsia="Calibri" w:hAnsi="Calibri" w:cs="Calibri"/>
          <w:color w:val="222222"/>
          <w:highlight w:val="white"/>
        </w:rPr>
        <w:t>Paseo de la Castellana, 13, 5º derecha, 28046, Madrid</w:t>
      </w:r>
      <w:r>
        <w:rPr>
          <w:rFonts w:ascii="Calibri" w:eastAsia="Calibri" w:hAnsi="Calibri" w:cs="Calibri"/>
        </w:rPr>
        <w:t xml:space="preserve"> - España, teléfono 34 966 526 480. Sus datos se conservarán hasta que no solicite la supresión de </w:t>
      </w:r>
      <w:proofErr w:type="gramStart"/>
      <w:r>
        <w:rPr>
          <w:rFonts w:ascii="Calibri" w:eastAsia="Calibri" w:hAnsi="Calibri" w:cs="Calibri"/>
        </w:rPr>
        <w:t>los mismos</w:t>
      </w:r>
      <w:proofErr w:type="gramEnd"/>
      <w:r>
        <w:rPr>
          <w:rFonts w:ascii="Calibri" w:eastAsia="Calibri" w:hAnsi="Calibri" w:cs="Calibri"/>
        </w:rPr>
        <w:t>, y una vez suprimidos podrán conservar por el periodo que se establezca legalmente a disposición la administración pública, jueces y tribunales, para la atención y defensa de las posibles responsabilidades nacidas del tratamiento. Para cualquier asunto relacionado con el tratamiento de datos de personas físicas por parte de CENTRO COMERCIAL ALZAMORA podrá dirigirse a dirección de correo electrónico protecciondatos@eurofundgroup.com</w:t>
      </w:r>
    </w:p>
    <w:p w14:paraId="70C6AD09" w14:textId="77777777" w:rsidR="00D87316" w:rsidRDefault="003F1A46">
      <w:pPr>
        <w:widowControl w:val="0"/>
        <w:spacing w:line="244" w:lineRule="auto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</w:rPr>
        <w:t xml:space="preserve">Usted tiene reconocido el ejercicio de los derechos de acceso, rectificación, supresión, limitación, oposición y portabilidad de sus datos de los datos facilitados que podrá ejercitar mediante el envío de una petición escrita, adjuntando un documento que acredite su identidad, a </w:t>
      </w:r>
      <w:r>
        <w:rPr>
          <w:rFonts w:ascii="Calibri" w:eastAsia="Calibri" w:hAnsi="Calibri" w:cs="Calibri"/>
          <w:color w:val="222222"/>
          <w:highlight w:val="white"/>
        </w:rPr>
        <w:t xml:space="preserve">Paseo de la Castellana, 13, 5º derecha, 28046, Madrid </w:t>
      </w:r>
      <w:r>
        <w:rPr>
          <w:rFonts w:ascii="Calibri" w:eastAsia="Calibri" w:hAnsi="Calibri" w:cs="Calibri"/>
          <w:highlight w:val="white"/>
        </w:rPr>
        <w:t>– España</w:t>
      </w:r>
    </w:p>
    <w:p w14:paraId="10E93014" w14:textId="77777777" w:rsidR="00D87316" w:rsidRDefault="003F1A46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CENTRO COMERCIAL ALZAMORA, Dpto. Legal, o por correo electrónico a la dirección </w:t>
      </w:r>
      <w:r>
        <w:rPr>
          <w:rFonts w:ascii="Calibri" w:eastAsia="Calibri" w:hAnsi="Calibri" w:cs="Calibri"/>
          <w:highlight w:val="white"/>
        </w:rPr>
        <w:t>protecciondatos@eurofundgroup.com</w:t>
      </w:r>
      <w:r>
        <w:rPr>
          <w:rFonts w:ascii="Calibri" w:eastAsia="Calibri" w:hAnsi="Calibri" w:cs="Calibri"/>
        </w:rPr>
        <w:t>. De igual modo le informamos que tiene el derecho a retirar su consentimiento con finalidades comerciales para el tratamiento datos por parte de CENTRO COMERCIAL ALZAMORA, y que le asiste el derecho a reclamar ante la Agencia Española de Protección de Datos.</w:t>
      </w:r>
    </w:p>
    <w:p w14:paraId="5CE621D7" w14:textId="77777777" w:rsidR="00D87316" w:rsidRDefault="003F1A46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3AD2640" w14:textId="77777777" w:rsidR="00D87316" w:rsidRDefault="003F1A46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 conformidad con lo establecido en la Ley Orgánica 1/1982 de 5 de Mayo, sobre el derecho al honor a la intimidad personal y familiar y a la propia imagen, consiente expresamente a la fijación de la imagen de los ganadores en fotografías y/o grabaciones audiovisuales sin generar derecho a retribución alguna, para ser utilizada por CENTRO COMERCIAL ALZAMORA sin límite temporal o territorial en cualquier medio de exhibición y/o difusión presencial, físico, editorial, así como por redes telemáticas e Internet, en cualquier formato tangible o intangible, electrónico y/o digital, para la promoción de la campaña de cine del Centro Comercial Alzamora.</w:t>
      </w:r>
    </w:p>
    <w:p w14:paraId="24A1235E" w14:textId="77777777" w:rsidR="00D87316" w:rsidRDefault="003F1A46">
      <w:pPr>
        <w:widowControl w:val="0"/>
        <w:spacing w:line="244" w:lineRule="auto"/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 xml:space="preserve"> </w:t>
      </w:r>
    </w:p>
    <w:p w14:paraId="54D696E0" w14:textId="77777777" w:rsidR="00D87316" w:rsidRDefault="003F1A46">
      <w:pPr>
        <w:widowControl w:val="0"/>
        <w:spacing w:line="244" w:lineRule="auto"/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 xml:space="preserve"> </w:t>
      </w:r>
    </w:p>
    <w:p w14:paraId="47670563" w14:textId="77777777" w:rsidR="00D87316" w:rsidRDefault="003F1A46">
      <w:pPr>
        <w:widowControl w:val="0"/>
        <w:spacing w:line="244" w:lineRule="auto"/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 xml:space="preserve"> </w:t>
      </w:r>
    </w:p>
    <w:p w14:paraId="56468406" w14:textId="77777777" w:rsidR="00D87316" w:rsidRDefault="003F1A46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6A43CAF2" w14:textId="77777777" w:rsidR="00D87316" w:rsidRDefault="00D873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4" w:lineRule="auto"/>
        <w:ind w:left="7" w:right="5" w:firstLine="14"/>
        <w:jc w:val="both"/>
        <w:rPr>
          <w:rFonts w:ascii="Calibri" w:eastAsia="Calibri" w:hAnsi="Calibri" w:cs="Calibri"/>
        </w:rPr>
      </w:pPr>
    </w:p>
    <w:sectPr w:rsidR="00D87316">
      <w:headerReference w:type="default" r:id="rId8"/>
      <w:pgSz w:w="11920" w:h="16840"/>
      <w:pgMar w:top="737" w:right="1677" w:bottom="2224" w:left="169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7254D" w14:textId="77777777" w:rsidR="0041154E" w:rsidRDefault="0041154E">
      <w:pPr>
        <w:spacing w:line="240" w:lineRule="auto"/>
      </w:pPr>
      <w:r>
        <w:separator/>
      </w:r>
    </w:p>
  </w:endnote>
  <w:endnote w:type="continuationSeparator" w:id="0">
    <w:p w14:paraId="78AAAE5A" w14:textId="77777777" w:rsidR="0041154E" w:rsidRDefault="004115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ora">
    <w:panose1 w:val="00000000000000000000"/>
    <w:charset w:val="4D"/>
    <w:family w:val="auto"/>
    <w:pitch w:val="variable"/>
    <w:sig w:usb0="A00002FF" w:usb1="5000204B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77278" w14:textId="77777777" w:rsidR="0041154E" w:rsidRDefault="0041154E">
      <w:pPr>
        <w:spacing w:line="240" w:lineRule="auto"/>
      </w:pPr>
      <w:r>
        <w:separator/>
      </w:r>
    </w:p>
  </w:footnote>
  <w:footnote w:type="continuationSeparator" w:id="0">
    <w:p w14:paraId="09EDDB8B" w14:textId="77777777" w:rsidR="0041154E" w:rsidRDefault="004115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E2269" w14:textId="77777777" w:rsidR="00D87316" w:rsidRDefault="00D87316">
    <w:pPr>
      <w:widowControl w:val="0"/>
      <w:spacing w:line="240" w:lineRule="auto"/>
      <w:ind w:right="67"/>
      <w:jc w:val="right"/>
    </w:pPr>
  </w:p>
  <w:p w14:paraId="7DCAC412" w14:textId="77777777" w:rsidR="00D87316" w:rsidRDefault="00D87316">
    <w:pPr>
      <w:widowControl w:val="0"/>
      <w:spacing w:line="240" w:lineRule="auto"/>
      <w:ind w:right="67"/>
      <w:jc w:val="right"/>
    </w:pPr>
  </w:p>
  <w:p w14:paraId="66D0F400" w14:textId="77777777" w:rsidR="00D87316" w:rsidRDefault="003F1A46">
    <w:pPr>
      <w:widowControl w:val="0"/>
      <w:spacing w:line="240" w:lineRule="auto"/>
      <w:ind w:right="67"/>
      <w:jc w:val="right"/>
    </w:pPr>
    <w:r>
      <w:rPr>
        <w:noProof/>
      </w:rPr>
      <w:drawing>
        <wp:inline distT="19050" distB="19050" distL="19050" distR="19050" wp14:anchorId="39B1C9DF" wp14:editId="749A3145">
          <wp:extent cx="1746511" cy="28579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6511" cy="2857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92DA1CD" w14:textId="77777777" w:rsidR="00D87316" w:rsidRDefault="00D87316">
    <w:pPr>
      <w:widowControl w:val="0"/>
      <w:spacing w:line="240" w:lineRule="auto"/>
      <w:ind w:right="6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63429"/>
    <w:multiLevelType w:val="multilevel"/>
    <w:tmpl w:val="8814CD6C"/>
    <w:lvl w:ilvl="0">
      <w:start w:val="1"/>
      <w:numFmt w:val="bullet"/>
      <w:lvlText w:val="●"/>
      <w:lvlJc w:val="left"/>
      <w:pPr>
        <w:ind w:left="720" w:hanging="360"/>
      </w:pPr>
      <w:rPr>
        <w:rFonts w:ascii="Lora" w:eastAsia="Lora" w:hAnsi="Lora" w:cs="Lora"/>
        <w:color w:val="54535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33547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316"/>
    <w:rsid w:val="003F1A46"/>
    <w:rsid w:val="0041154E"/>
    <w:rsid w:val="00995AA3"/>
    <w:rsid w:val="00A93313"/>
    <w:rsid w:val="00BE5161"/>
    <w:rsid w:val="00D8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ECCF0C"/>
  <w15:docId w15:val="{7E540A9A-4A44-6446-A452-327CA5B7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ES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alzamoraalco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1064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Atlántica Comunicación</cp:lastModifiedBy>
  <cp:revision>3</cp:revision>
  <dcterms:created xsi:type="dcterms:W3CDTF">2022-05-23T12:15:00Z</dcterms:created>
  <dcterms:modified xsi:type="dcterms:W3CDTF">2022-05-23T13:05:00Z</dcterms:modified>
</cp:coreProperties>
</file>